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F2" w:rsidRPr="00FA35F2" w:rsidRDefault="00FA35F2">
      <w:pPr>
        <w:rPr>
          <w:sz w:val="24"/>
          <w:szCs w:val="24"/>
        </w:rPr>
      </w:pPr>
    </w:p>
    <w:tbl>
      <w:tblPr>
        <w:tblW w:w="10065" w:type="dxa"/>
        <w:tblCellSpacing w:w="1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35F2" w:rsidRPr="00FA35F2" w:rsidTr="00FA35F2">
        <w:trPr>
          <w:tblCellSpacing w:w="15" w:type="dxa"/>
        </w:trPr>
        <w:tc>
          <w:tcPr>
            <w:tcW w:w="10005" w:type="dxa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FA35F2" w:rsidRPr="00FA35F2" w:rsidRDefault="00FA35F2" w:rsidP="00FA35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35F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Administrative Assistant</w:t>
            </w:r>
          </w:p>
        </w:tc>
      </w:tr>
      <w:tr w:rsidR="00FA35F2" w:rsidRPr="00FA35F2" w:rsidTr="00FA35F2">
        <w:trPr>
          <w:tblCellSpacing w:w="15" w:type="dxa"/>
        </w:trPr>
        <w:tc>
          <w:tcPr>
            <w:tcW w:w="10005" w:type="dxa"/>
            <w:shd w:val="clear" w:color="auto" w:fill="FFFFFF"/>
            <w:vAlign w:val="center"/>
            <w:hideMark/>
          </w:tcPr>
          <w:p w:rsidR="00FA35F2" w:rsidRPr="00FA35F2" w:rsidRDefault="00FA35F2" w:rsidP="00FA35F2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FA35F2">
              <w:rPr>
                <w:sz w:val="24"/>
                <w:szCs w:val="24"/>
                <w:lang w:eastAsia="en-GB"/>
              </w:rPr>
              <w:t>Veolia is the global leader in optimized resources management.</w:t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  <w:t>The Group provides Energy, Water and Waste management solutions and helps residents, cities and industries to manage, optimize, develop access to, preserve and replenish resources.</w:t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  <w:t>VEOLIA’s Energy activities are present on the markets of District Heating and Cooling Network; Thermal, Electrical and Technical Management of buildings; Supply of Energetic Uti</w:t>
            </w:r>
            <w:r>
              <w:rPr>
                <w:sz w:val="24"/>
                <w:szCs w:val="24"/>
                <w:lang w:eastAsia="en-GB"/>
              </w:rPr>
              <w:t>lities; Facilities Management.</w:t>
            </w:r>
            <w:r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b/>
                <w:sz w:val="24"/>
                <w:szCs w:val="24"/>
                <w:lang w:eastAsia="en-GB"/>
              </w:rPr>
              <w:t>The Administrative Assistant main role</w:t>
            </w:r>
            <w:proofErr w:type="gramStart"/>
            <w:r w:rsidRPr="00FA35F2">
              <w:rPr>
                <w:b/>
                <w:sz w:val="24"/>
                <w:szCs w:val="24"/>
                <w:lang w:eastAsia="en-GB"/>
              </w:rPr>
              <w:t>:</w:t>
            </w:r>
            <w:proofErr w:type="gramEnd"/>
            <w:r w:rsidRPr="00FA35F2">
              <w:rPr>
                <w:sz w:val="24"/>
                <w:szCs w:val="24"/>
                <w:lang w:eastAsia="en-GB"/>
              </w:rPr>
              <w:br/>
              <w:t>Ensure the good functioning of the central office of the company and assist the executives of the company in their day-to-day logistic.</w:t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b/>
                <w:sz w:val="24"/>
                <w:szCs w:val="24"/>
                <w:lang w:eastAsia="en-GB"/>
              </w:rPr>
              <w:t>Responsibilities:</w:t>
            </w:r>
            <w:r w:rsidRPr="00FA35F2">
              <w:rPr>
                <w:sz w:val="24"/>
                <w:szCs w:val="24"/>
                <w:lang w:eastAsia="en-GB"/>
              </w:rPr>
              <w:br/>
              <w:t>• In charge of any administrative related matters: greet visitors, answer to emails, post mails and phone calls;</w:t>
            </w:r>
            <w:r w:rsidRPr="00FA35F2">
              <w:rPr>
                <w:sz w:val="24"/>
                <w:szCs w:val="24"/>
                <w:lang w:eastAsia="en-GB"/>
              </w:rPr>
              <w:br/>
              <w:t>• Monitor office supplies and place orders, follow-up the budget;</w:t>
            </w:r>
            <w:r w:rsidRPr="00FA35F2">
              <w:rPr>
                <w:sz w:val="24"/>
                <w:szCs w:val="24"/>
                <w:lang w:eastAsia="en-GB"/>
              </w:rPr>
              <w:br/>
              <w:t>• Manage the coordination and control of the sub-contractors acting in the central office;</w:t>
            </w:r>
            <w:r w:rsidRPr="00FA35F2">
              <w:rPr>
                <w:sz w:val="24"/>
                <w:szCs w:val="24"/>
                <w:lang w:eastAsia="en-GB"/>
              </w:rPr>
              <w:br/>
              <w:t>• Provide administrative support to the daily functioning;</w:t>
            </w:r>
            <w:r w:rsidRPr="00FA35F2">
              <w:rPr>
                <w:sz w:val="24"/>
                <w:szCs w:val="24"/>
                <w:lang w:eastAsia="en-GB"/>
              </w:rPr>
              <w:br/>
              <w:t>• Translate in/from English;</w:t>
            </w:r>
            <w:r w:rsidRPr="00FA35F2">
              <w:rPr>
                <w:sz w:val="24"/>
                <w:szCs w:val="24"/>
                <w:lang w:eastAsia="en-GB"/>
              </w:rPr>
              <w:br/>
              <w:t>• Ensure the organization and the archiving of corporate documents;</w:t>
            </w:r>
            <w:r w:rsidRPr="00FA35F2">
              <w:rPr>
                <w:sz w:val="24"/>
                <w:szCs w:val="24"/>
                <w:lang w:eastAsia="en-GB"/>
              </w:rPr>
              <w:br/>
              <w:t xml:space="preserve">• Take up other duties as assigned (events, travel </w:t>
            </w:r>
            <w:r>
              <w:rPr>
                <w:sz w:val="24"/>
                <w:szCs w:val="24"/>
                <w:lang w:eastAsia="en-GB"/>
              </w:rPr>
              <w:t>arrangements, schedules etc.).</w:t>
            </w:r>
            <w:r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b/>
                <w:sz w:val="24"/>
                <w:szCs w:val="24"/>
                <w:lang w:eastAsia="en-GB"/>
              </w:rPr>
              <w:t xml:space="preserve">Job requirements: </w:t>
            </w:r>
            <w:r w:rsidRPr="00FA35F2">
              <w:rPr>
                <w:sz w:val="24"/>
                <w:szCs w:val="24"/>
                <w:lang w:eastAsia="en-GB"/>
              </w:rPr>
              <w:br/>
              <w:t>• Relevant University degree</w:t>
            </w:r>
            <w:proofErr w:type="gramStart"/>
            <w:r w:rsidRPr="00FA35F2">
              <w:rPr>
                <w:sz w:val="24"/>
                <w:szCs w:val="24"/>
                <w:lang w:eastAsia="en-GB"/>
              </w:rPr>
              <w:t>;</w:t>
            </w:r>
            <w:proofErr w:type="gramEnd"/>
            <w:r w:rsidRPr="00FA35F2">
              <w:rPr>
                <w:sz w:val="24"/>
                <w:szCs w:val="24"/>
                <w:lang w:eastAsia="en-GB"/>
              </w:rPr>
              <w:br/>
              <w:t xml:space="preserve">• At least 3 </w:t>
            </w:r>
            <w:proofErr w:type="spellStart"/>
            <w:r w:rsidRPr="00FA35F2">
              <w:rPr>
                <w:sz w:val="24"/>
                <w:szCs w:val="24"/>
                <w:lang w:eastAsia="en-GB"/>
              </w:rPr>
              <w:t>years experience</w:t>
            </w:r>
            <w:proofErr w:type="spellEnd"/>
            <w:r w:rsidRPr="00FA35F2">
              <w:rPr>
                <w:sz w:val="24"/>
                <w:szCs w:val="24"/>
                <w:lang w:eastAsia="en-GB"/>
              </w:rPr>
              <w:t xml:space="preserve"> on an administrative position, preferably in an international company;</w:t>
            </w:r>
            <w:r w:rsidRPr="00FA35F2">
              <w:rPr>
                <w:sz w:val="24"/>
                <w:szCs w:val="24"/>
                <w:lang w:eastAsia="en-GB"/>
              </w:rPr>
              <w:br/>
              <w:t>• Fluency in English (French would be a plus);</w:t>
            </w:r>
            <w:r w:rsidRPr="00FA35F2">
              <w:rPr>
                <w:sz w:val="24"/>
                <w:szCs w:val="24"/>
                <w:lang w:eastAsia="en-GB"/>
              </w:rPr>
              <w:br/>
              <w:t>• Excellent computer literacy: MS Word and PowerPoint;</w:t>
            </w:r>
            <w:r w:rsidRPr="00FA35F2">
              <w:rPr>
                <w:sz w:val="24"/>
                <w:szCs w:val="24"/>
                <w:lang w:eastAsia="en-GB"/>
              </w:rPr>
              <w:br/>
              <w:t>• Very good communication and presentation skills;</w:t>
            </w:r>
            <w:r w:rsidRPr="00FA35F2">
              <w:rPr>
                <w:sz w:val="24"/>
                <w:szCs w:val="24"/>
                <w:lang w:eastAsia="en-GB"/>
              </w:rPr>
              <w:br/>
              <w:t>• Excellent planning and multi-tasking skills;</w:t>
            </w:r>
            <w:r w:rsidRPr="00FA35F2">
              <w:rPr>
                <w:sz w:val="24"/>
                <w:szCs w:val="24"/>
                <w:lang w:eastAsia="en-GB"/>
              </w:rPr>
              <w:br/>
              <w:t xml:space="preserve">• Dynamic and proactive </w:t>
            </w:r>
            <w:proofErr w:type="spellStart"/>
            <w:r w:rsidRPr="00FA35F2">
              <w:rPr>
                <w:sz w:val="24"/>
                <w:szCs w:val="24"/>
                <w:lang w:eastAsia="en-GB"/>
              </w:rPr>
              <w:t>behavior</w:t>
            </w:r>
            <w:proofErr w:type="spellEnd"/>
            <w:r w:rsidRPr="00FA35F2">
              <w:rPr>
                <w:sz w:val="24"/>
                <w:szCs w:val="24"/>
                <w:lang w:eastAsia="en-GB"/>
              </w:rPr>
              <w:t>, sense of taking ini</w:t>
            </w:r>
            <w:r>
              <w:rPr>
                <w:sz w:val="24"/>
                <w:szCs w:val="24"/>
                <w:lang w:eastAsia="en-GB"/>
              </w:rPr>
              <w:t>tiatives;</w:t>
            </w:r>
            <w:r>
              <w:rPr>
                <w:sz w:val="24"/>
                <w:szCs w:val="24"/>
                <w:lang w:eastAsia="en-GB"/>
              </w:rPr>
              <w:br/>
              <w:t>• Service mentality.</w:t>
            </w:r>
            <w:r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b/>
                <w:sz w:val="24"/>
                <w:szCs w:val="24"/>
                <w:lang w:eastAsia="en-GB"/>
              </w:rPr>
              <w:t>Necessary documents:</w:t>
            </w:r>
            <w:r w:rsidRPr="00FA35F2">
              <w:rPr>
                <w:sz w:val="24"/>
                <w:szCs w:val="24"/>
                <w:lang w:eastAsia="en-GB"/>
              </w:rPr>
              <w:t xml:space="preserve"> </w:t>
            </w:r>
            <w:r w:rsidRPr="00FA35F2">
              <w:rPr>
                <w:sz w:val="24"/>
                <w:szCs w:val="24"/>
                <w:lang w:eastAsia="en-GB"/>
              </w:rPr>
              <w:br/>
              <w:t>• Curriculum Vitae</w:t>
            </w:r>
            <w:proofErr w:type="gramStart"/>
            <w:r w:rsidRPr="00FA35F2">
              <w:rPr>
                <w:sz w:val="24"/>
                <w:szCs w:val="24"/>
                <w:lang w:eastAsia="en-GB"/>
              </w:rPr>
              <w:t>;</w:t>
            </w:r>
            <w:proofErr w:type="gramEnd"/>
            <w:r w:rsidRPr="00FA35F2">
              <w:rPr>
                <w:sz w:val="24"/>
                <w:szCs w:val="24"/>
                <w:lang w:eastAsia="en-GB"/>
              </w:rPr>
              <w:br/>
              <w:t>• Certificate of proficiency in English.</w:t>
            </w:r>
            <w:bookmarkStart w:id="0" w:name="_GoBack"/>
            <w:bookmarkEnd w:id="0"/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b/>
                <w:sz w:val="24"/>
                <w:szCs w:val="24"/>
                <w:lang w:eastAsia="en-GB"/>
              </w:rPr>
              <w:t>What we offer:</w:t>
            </w:r>
            <w:r w:rsidRPr="00FA35F2">
              <w:rPr>
                <w:sz w:val="24"/>
                <w:szCs w:val="24"/>
                <w:lang w:eastAsia="en-GB"/>
              </w:rPr>
              <w:t> </w:t>
            </w:r>
            <w:r w:rsidRPr="00FA35F2">
              <w:rPr>
                <w:sz w:val="24"/>
                <w:szCs w:val="24"/>
                <w:lang w:eastAsia="en-GB"/>
              </w:rPr>
              <w:br/>
              <w:t>• Opportunity to join a team of positive and friendly professionals in leading company</w:t>
            </w:r>
            <w:proofErr w:type="gramStart"/>
            <w:r w:rsidRPr="00FA35F2">
              <w:rPr>
                <w:sz w:val="24"/>
                <w:szCs w:val="24"/>
                <w:lang w:eastAsia="en-GB"/>
              </w:rPr>
              <w:t>;</w:t>
            </w:r>
            <w:proofErr w:type="gramEnd"/>
            <w:r w:rsidRPr="00FA35F2">
              <w:rPr>
                <w:sz w:val="24"/>
                <w:szCs w:val="24"/>
                <w:lang w:eastAsia="en-GB"/>
              </w:rPr>
              <w:br/>
              <w:t>• Dynamic work in a challenging environment;</w:t>
            </w:r>
            <w:r w:rsidRPr="00FA35F2">
              <w:rPr>
                <w:sz w:val="24"/>
                <w:szCs w:val="24"/>
                <w:lang w:eastAsia="en-GB"/>
              </w:rPr>
              <w:br/>
              <w:t>• Employer's correct attitude;</w:t>
            </w:r>
            <w:r w:rsidRPr="00FA35F2">
              <w:rPr>
                <w:sz w:val="24"/>
                <w:szCs w:val="24"/>
                <w:lang w:eastAsia="en-GB"/>
              </w:rPr>
              <w:br/>
              <w:t>• Stable job and attra</w:t>
            </w:r>
            <w:r>
              <w:rPr>
                <w:sz w:val="24"/>
                <w:szCs w:val="24"/>
                <w:lang w:eastAsia="en-GB"/>
              </w:rPr>
              <w:t>ctive social benefits package.</w:t>
            </w:r>
            <w:r>
              <w:rPr>
                <w:sz w:val="24"/>
                <w:szCs w:val="24"/>
                <w:lang w:eastAsia="en-GB"/>
              </w:rPr>
              <w:br/>
            </w:r>
            <w:r w:rsidRPr="00FA35F2">
              <w:rPr>
                <w:sz w:val="24"/>
                <w:szCs w:val="24"/>
                <w:lang w:eastAsia="en-GB"/>
              </w:rPr>
              <w:br/>
              <w:t>If you are interested in this opening, please apply by sending us your CV in English. </w:t>
            </w:r>
            <w:r w:rsidRPr="00FA35F2">
              <w:rPr>
                <w:sz w:val="24"/>
                <w:szCs w:val="24"/>
                <w:lang w:eastAsia="en-GB"/>
              </w:rPr>
              <w:br/>
              <w:t>All applications will be treated in a strictly confidential manner. </w:t>
            </w:r>
            <w:r w:rsidRPr="00FA35F2">
              <w:rPr>
                <w:sz w:val="24"/>
                <w:szCs w:val="24"/>
                <w:lang w:eastAsia="en-GB"/>
              </w:rPr>
              <w:br/>
              <w:t>Only short-listed candidates will be contacted for an interview and provided with feedback.</w:t>
            </w:r>
          </w:p>
        </w:tc>
      </w:tr>
    </w:tbl>
    <w:p w:rsidR="00CF2684" w:rsidRPr="00FA35F2" w:rsidRDefault="00CF2684" w:rsidP="00FA35F2">
      <w:pPr>
        <w:rPr>
          <w:sz w:val="24"/>
          <w:szCs w:val="24"/>
        </w:rPr>
      </w:pPr>
    </w:p>
    <w:sectPr w:rsidR="00CF2684" w:rsidRPr="00FA35F2" w:rsidSect="00FA35F2">
      <w:headerReference w:type="default" r:id="rId6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4B" w:rsidRDefault="00E7084B" w:rsidP="00FA35F2">
      <w:pPr>
        <w:spacing w:after="0" w:line="240" w:lineRule="auto"/>
      </w:pPr>
      <w:r>
        <w:separator/>
      </w:r>
    </w:p>
  </w:endnote>
  <w:endnote w:type="continuationSeparator" w:id="0">
    <w:p w:rsidR="00E7084B" w:rsidRDefault="00E7084B" w:rsidP="00FA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4B" w:rsidRDefault="00E7084B" w:rsidP="00FA35F2">
      <w:pPr>
        <w:spacing w:after="0" w:line="240" w:lineRule="auto"/>
      </w:pPr>
      <w:r>
        <w:separator/>
      </w:r>
    </w:p>
  </w:footnote>
  <w:footnote w:type="continuationSeparator" w:id="0">
    <w:p w:rsidR="00E7084B" w:rsidRDefault="00E7084B" w:rsidP="00FA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F2" w:rsidRDefault="00FA35F2" w:rsidP="00FA35F2">
    <w:pPr>
      <w:pStyle w:val="Header"/>
      <w:tabs>
        <w:tab w:val="clear" w:pos="907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-335280</wp:posOffset>
          </wp:positionV>
          <wp:extent cx="2981325" cy="1104900"/>
          <wp:effectExtent l="0" t="0" r="9525" b="0"/>
          <wp:wrapNone/>
          <wp:docPr id="17" name="Picture 17" descr="https://assets.jobs.bg/assets/logo/2018-06-25/b_8a2c7062cb246b872bb2a54ad2ad484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ts.jobs.bg/assets/logo/2018-06-25/b_8a2c7062cb246b872bb2a54ad2ad484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F2"/>
    <w:rsid w:val="00CF2684"/>
    <w:rsid w:val="00E7084B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C18006-7253-4088-8CDC-DE28C4F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5F2"/>
  </w:style>
  <w:style w:type="paragraph" w:styleId="Footer">
    <w:name w:val="footer"/>
    <w:basedOn w:val="Normal"/>
    <w:link w:val="FooterChar"/>
    <w:uiPriority w:val="99"/>
    <w:unhideWhenUsed/>
    <w:rsid w:val="00FA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5F2"/>
  </w:style>
  <w:style w:type="paragraph" w:styleId="NoSpacing">
    <w:name w:val="No Spacing"/>
    <w:uiPriority w:val="1"/>
    <w:qFormat/>
    <w:rsid w:val="00FA3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Lubena Krivtcheva</dc:creator>
  <cp:keywords/>
  <dc:description/>
  <cp:lastModifiedBy>Lubena Krivtcheva</cp:lastModifiedBy>
  <cp:revision>1</cp:revision>
  <dcterms:created xsi:type="dcterms:W3CDTF">2019-05-30T12:41:00Z</dcterms:created>
  <dcterms:modified xsi:type="dcterms:W3CDTF">2019-05-30T12:48:00Z</dcterms:modified>
</cp:coreProperties>
</file>